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F5" w:rsidRPr="007350F5" w:rsidRDefault="007350F5" w:rsidP="00735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F5">
        <w:rPr>
          <w:rFonts w:ascii="Times New Roman" w:hAnsi="Times New Roman" w:cs="Times New Roman"/>
          <w:b/>
          <w:sz w:val="24"/>
          <w:szCs w:val="24"/>
        </w:rPr>
        <w:t>План работы Музея боевой славы МБОУ «</w:t>
      </w:r>
      <w:proofErr w:type="spellStart"/>
      <w:r w:rsidRPr="007350F5">
        <w:rPr>
          <w:rFonts w:ascii="Times New Roman" w:hAnsi="Times New Roman" w:cs="Times New Roman"/>
          <w:b/>
          <w:sz w:val="24"/>
          <w:szCs w:val="24"/>
        </w:rPr>
        <w:t>Краснозвездинская</w:t>
      </w:r>
      <w:proofErr w:type="spellEnd"/>
      <w:r w:rsidRPr="007350F5">
        <w:rPr>
          <w:rFonts w:ascii="Times New Roman" w:hAnsi="Times New Roman" w:cs="Times New Roman"/>
          <w:b/>
          <w:sz w:val="24"/>
          <w:szCs w:val="24"/>
        </w:rPr>
        <w:t xml:space="preserve"> СОШ» на 2021-2022 учебный год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400"/>
        <w:gridCol w:w="2393"/>
      </w:tblGrid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0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0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50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91F05" w:rsidRPr="007350F5" w:rsidRDefault="00891F05" w:rsidP="0073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00" w:type="dxa"/>
          </w:tcPr>
          <w:p w:rsidR="00891F05" w:rsidRPr="007350F5" w:rsidRDefault="00891F05" w:rsidP="0073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91F05" w:rsidRPr="007350F5" w:rsidRDefault="00891F05" w:rsidP="0073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50F5" w:rsidRPr="007350F5" w:rsidTr="007350F5">
        <w:tc>
          <w:tcPr>
            <w:tcW w:w="675" w:type="dxa"/>
          </w:tcPr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96" w:type="dxa"/>
            <w:gridSpan w:val="3"/>
          </w:tcPr>
          <w:p w:rsidR="007350F5" w:rsidRPr="007350F5" w:rsidRDefault="007350F5" w:rsidP="0073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музея на 2021-2022 </w:t>
            </w:r>
            <w:proofErr w:type="spellStart"/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400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39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Оформление музейной документации</w:t>
            </w:r>
          </w:p>
        </w:tc>
        <w:tc>
          <w:tcPr>
            <w:tcW w:w="1400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Сентябрь 2021г., в течение года</w:t>
            </w:r>
          </w:p>
        </w:tc>
        <w:tc>
          <w:tcPr>
            <w:tcW w:w="239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Работа с фондами. Инвентаризация архива.</w:t>
            </w:r>
          </w:p>
        </w:tc>
        <w:tc>
          <w:tcPr>
            <w:tcW w:w="1400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400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39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400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7350F5" w:rsidRPr="007350F5" w:rsidTr="007350F5">
        <w:tc>
          <w:tcPr>
            <w:tcW w:w="675" w:type="dxa"/>
          </w:tcPr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6" w:type="dxa"/>
            <w:gridSpan w:val="3"/>
          </w:tcPr>
          <w:p w:rsidR="007350F5" w:rsidRPr="007350F5" w:rsidRDefault="007350F5" w:rsidP="0073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Экскурсионно-массовая работа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экскурсоводов</w:t>
            </w:r>
          </w:p>
        </w:tc>
        <w:tc>
          <w:tcPr>
            <w:tcW w:w="1400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39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1400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члены актива музея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Проведение обзорных и тематических экскурсий: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 xml:space="preserve">Обзорные: 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1)Знакомство с музеем;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2) «Никто не забыт, ничто не забыто…»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Тематические:</w:t>
            </w:r>
          </w:p>
          <w:p w:rsidR="00891F05" w:rsidRPr="007350F5" w:rsidRDefault="00891F05" w:rsidP="0089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1)«Огненная дуга лета 1943 г.»;</w:t>
            </w:r>
          </w:p>
          <w:p w:rsidR="00891F05" w:rsidRPr="007350F5" w:rsidRDefault="00891F05" w:rsidP="0089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 xml:space="preserve">2) «Летчик-герой С.И. </w:t>
            </w:r>
            <w:proofErr w:type="spellStart"/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91F05" w:rsidRPr="007350F5" w:rsidRDefault="00891F05" w:rsidP="0089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 xml:space="preserve">3) «Герой Советского Союза Н.М. </w:t>
            </w:r>
            <w:proofErr w:type="spellStart"/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Хрыков</w:t>
            </w:r>
            <w:proofErr w:type="spellEnd"/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00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1F05" w:rsidRPr="0000165C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актива музея, руководитель музея</w:t>
            </w:r>
          </w:p>
          <w:p w:rsid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Проведение бесед и лекций к знаменательным датам: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единства;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16 ноября – день памяти и скорби;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3 декабря – День Неизвестного солдата;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5 декабря – Битва под Москвой;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Героев;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27 января – годовщина полного снятия блокады Ленинграда;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15 февраля – день вывода советских войск из Афганистана;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19 апреля – День единых действий в память о геноциде советского народа нацистами и их пособниками в годы Великой Отечественной войны.</w:t>
            </w:r>
          </w:p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9 мая – День Победы советского народа в Великой Отечественной войне.</w:t>
            </w:r>
          </w:p>
        </w:tc>
        <w:tc>
          <w:tcPr>
            <w:tcW w:w="1400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члены актива музея, классные руководители</w:t>
            </w:r>
          </w:p>
        </w:tc>
      </w:tr>
      <w:tr w:rsidR="007350F5" w:rsidRPr="007350F5" w:rsidTr="007350F5">
        <w:tc>
          <w:tcPr>
            <w:tcW w:w="675" w:type="dxa"/>
          </w:tcPr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6" w:type="dxa"/>
            <w:gridSpan w:val="3"/>
          </w:tcPr>
          <w:p w:rsidR="007350F5" w:rsidRPr="007350F5" w:rsidRDefault="007350F5" w:rsidP="0073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работа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1400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91F05" w:rsidRPr="007350F5" w:rsidRDefault="00891F0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</w:tc>
        <w:tc>
          <w:tcPr>
            <w:tcW w:w="1400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Ноябрь-декабрь 2021, февраль, апрель, мая 2022 г.</w:t>
            </w:r>
          </w:p>
        </w:tc>
        <w:tc>
          <w:tcPr>
            <w:tcW w:w="2393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музея</w:t>
            </w:r>
          </w:p>
        </w:tc>
      </w:tr>
      <w:tr w:rsidR="007350F5" w:rsidRPr="007350F5" w:rsidTr="007350F5">
        <w:tc>
          <w:tcPr>
            <w:tcW w:w="675" w:type="dxa"/>
          </w:tcPr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6" w:type="dxa"/>
            <w:gridSpan w:val="3"/>
          </w:tcPr>
          <w:p w:rsidR="007350F5" w:rsidRPr="007350F5" w:rsidRDefault="007350F5" w:rsidP="0073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Поисковая и научно-исследовательская работа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Поиск адресов и сбор информации о ветеранах Великой Отечественной войны</w:t>
            </w:r>
          </w:p>
        </w:tc>
        <w:tc>
          <w:tcPr>
            <w:tcW w:w="1400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Члены актива музея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деятельности, посвященной изучению боевых действий в годы ВОВ на территории поселения Красная Звезда и Орловской области</w:t>
            </w:r>
          </w:p>
        </w:tc>
        <w:tc>
          <w:tcPr>
            <w:tcW w:w="1400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члены актива музея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по изучению истории Орловского муниципального округа </w:t>
            </w:r>
          </w:p>
        </w:tc>
        <w:tc>
          <w:tcPr>
            <w:tcW w:w="1400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члены актива музея</w:t>
            </w:r>
          </w:p>
        </w:tc>
      </w:tr>
      <w:tr w:rsidR="006578F8" w:rsidRPr="007350F5" w:rsidTr="00891F05">
        <w:tc>
          <w:tcPr>
            <w:tcW w:w="675" w:type="dxa"/>
          </w:tcPr>
          <w:p w:rsidR="006578F8" w:rsidRPr="007350F5" w:rsidRDefault="006578F8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78F8" w:rsidRPr="007350F5" w:rsidRDefault="006578F8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над поисковыми заданиями  «Да будет вечной о героях память»,  «По страницам семейных архивов», «Вклад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в историю Победы»</w:t>
            </w:r>
          </w:p>
        </w:tc>
        <w:tc>
          <w:tcPr>
            <w:tcW w:w="1400" w:type="dxa"/>
          </w:tcPr>
          <w:p w:rsidR="006578F8" w:rsidRDefault="006578F8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78F8" w:rsidRDefault="006578F8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5" w:rsidRPr="007350F5" w:rsidTr="007350F5">
        <w:tc>
          <w:tcPr>
            <w:tcW w:w="675" w:type="dxa"/>
          </w:tcPr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896" w:type="dxa"/>
            <w:gridSpan w:val="3"/>
          </w:tcPr>
          <w:p w:rsidR="007350F5" w:rsidRPr="007350F5" w:rsidRDefault="007350F5" w:rsidP="0073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Конкурсы и акции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Конкурс на лучшую открытку ко Дню Победы</w:t>
            </w:r>
          </w:p>
        </w:tc>
        <w:tc>
          <w:tcPr>
            <w:tcW w:w="1400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Конкурс проектов на тему «Орловская область в годы Великой Отечественной войны»</w:t>
            </w:r>
          </w:p>
        </w:tc>
        <w:tc>
          <w:tcPr>
            <w:tcW w:w="1400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члены актива музея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Организация викторины «Россия и Орловская область в годы Великой Отечественной войны»</w:t>
            </w:r>
          </w:p>
        </w:tc>
        <w:tc>
          <w:tcPr>
            <w:tcW w:w="1400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члены актива музея</w:t>
            </w:r>
          </w:p>
        </w:tc>
      </w:tr>
      <w:tr w:rsidR="00891F05" w:rsidRPr="007350F5" w:rsidTr="00891F05">
        <w:tc>
          <w:tcPr>
            <w:tcW w:w="675" w:type="dxa"/>
          </w:tcPr>
          <w:p w:rsidR="00891F0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участию России в</w:t>
            </w:r>
            <w:proofErr w:type="gramStart"/>
            <w:r w:rsidRPr="007350F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1400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91F0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члены актива музея</w:t>
            </w:r>
          </w:p>
        </w:tc>
      </w:tr>
      <w:tr w:rsidR="007350F5" w:rsidRPr="007350F5" w:rsidTr="00891F05">
        <w:tc>
          <w:tcPr>
            <w:tcW w:w="675" w:type="dxa"/>
          </w:tcPr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Чествование Дня неизвестного солдата</w:t>
            </w:r>
          </w:p>
        </w:tc>
        <w:tc>
          <w:tcPr>
            <w:tcW w:w="1400" w:type="dxa"/>
          </w:tcPr>
          <w:p w:rsidR="007350F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350F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члены актива музея</w:t>
            </w:r>
          </w:p>
        </w:tc>
      </w:tr>
      <w:tr w:rsidR="007350F5" w:rsidRPr="007350F5" w:rsidTr="00891F05">
        <w:tc>
          <w:tcPr>
            <w:tcW w:w="675" w:type="dxa"/>
          </w:tcPr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350F5" w:rsidRPr="007350F5" w:rsidRDefault="007350F5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5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викторины, посвященной 350-летию рождения Петра Великого.</w:t>
            </w:r>
          </w:p>
        </w:tc>
        <w:tc>
          <w:tcPr>
            <w:tcW w:w="1400" w:type="dxa"/>
          </w:tcPr>
          <w:p w:rsidR="007350F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350F5" w:rsidRPr="007350F5" w:rsidRDefault="0000165C" w:rsidP="007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члены актива музея</w:t>
            </w:r>
          </w:p>
        </w:tc>
      </w:tr>
    </w:tbl>
    <w:p w:rsidR="00891F05" w:rsidRPr="007350F5" w:rsidRDefault="00891F05">
      <w:pPr>
        <w:rPr>
          <w:rFonts w:ascii="Times New Roman" w:hAnsi="Times New Roman" w:cs="Times New Roman"/>
          <w:sz w:val="24"/>
          <w:szCs w:val="24"/>
        </w:rPr>
      </w:pPr>
    </w:p>
    <w:sectPr w:rsidR="00891F05" w:rsidRPr="007350F5" w:rsidSect="00E0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57D"/>
    <w:multiLevelType w:val="hybridMultilevel"/>
    <w:tmpl w:val="C43CA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0330"/>
    <w:multiLevelType w:val="hybridMultilevel"/>
    <w:tmpl w:val="57D26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05"/>
    <w:rsid w:val="0000165C"/>
    <w:rsid w:val="0041336F"/>
    <w:rsid w:val="004F21A0"/>
    <w:rsid w:val="006578F8"/>
    <w:rsid w:val="007350F5"/>
    <w:rsid w:val="00891F05"/>
    <w:rsid w:val="00AF1D76"/>
    <w:rsid w:val="00E0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2022-09-18T16:41:00Z</dcterms:created>
  <dcterms:modified xsi:type="dcterms:W3CDTF">2022-09-18T18:16:00Z</dcterms:modified>
</cp:coreProperties>
</file>