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C63" w:rsidRPr="00E44FE4" w:rsidRDefault="00F418F1" w:rsidP="00F418F1">
      <w:pPr>
        <w:pStyle w:val="a3"/>
        <w:shd w:val="clear" w:color="auto" w:fill="FFFFFF"/>
        <w:spacing w:before="0" w:beforeAutospacing="0" w:line="360" w:lineRule="auto"/>
        <w:rPr>
          <w:color w:val="000000" w:themeColor="text1"/>
        </w:rPr>
      </w:pPr>
      <w:r w:rsidRPr="00E44FE4">
        <w:rPr>
          <w:color w:val="000000" w:themeColor="text1"/>
        </w:rPr>
        <w:t xml:space="preserve">Занятия в театральном кружке </w:t>
      </w:r>
      <w:proofErr w:type="gramStart"/>
      <w:r w:rsidR="00F34C63" w:rsidRPr="00E44FE4">
        <w:rPr>
          <w:color w:val="000000" w:themeColor="text1"/>
        </w:rPr>
        <w:t>-о</w:t>
      </w:r>
      <w:proofErr w:type="gramEnd"/>
      <w:r w:rsidR="00F34C63" w:rsidRPr="00E44FE4">
        <w:rPr>
          <w:color w:val="000000" w:themeColor="text1"/>
        </w:rPr>
        <w:t>дин из самых эффективных способов коррекционного воздействия на ребёнка.</w:t>
      </w:r>
      <w:r w:rsidR="00F34C63" w:rsidRPr="00E44FE4">
        <w:rPr>
          <w:color w:val="000000" w:themeColor="text1"/>
        </w:rPr>
        <w:br/>
        <w:t xml:space="preserve">Прежде </w:t>
      </w:r>
      <w:proofErr w:type="gramStart"/>
      <w:r w:rsidR="00F34C63" w:rsidRPr="00E44FE4">
        <w:rPr>
          <w:color w:val="000000" w:themeColor="text1"/>
        </w:rPr>
        <w:t>всего</w:t>
      </w:r>
      <w:proofErr w:type="gramEnd"/>
      <w:r w:rsidR="00F34C63" w:rsidRPr="00E44FE4">
        <w:rPr>
          <w:color w:val="000000" w:themeColor="text1"/>
        </w:rPr>
        <w:t xml:space="preserve"> театрализованная деятельность способствует развитию речи (монолог, диалог)</w:t>
      </w:r>
      <w:r w:rsidR="00F34C63" w:rsidRPr="00E44FE4">
        <w:rPr>
          <w:color w:val="000000" w:themeColor="text1"/>
        </w:rPr>
        <w:br/>
        <w:t>В зависимости от поставленной задачи акцент делается то на дыхании, то на артикуляцию, то на дикцию, то на интонации или высоту звучания.</w:t>
      </w:r>
      <w:r w:rsidR="00F34C63" w:rsidRPr="00E44FE4">
        <w:rPr>
          <w:color w:val="000000" w:themeColor="text1"/>
        </w:rPr>
        <w:br/>
        <w:t>В коррекционной работе с детьми, имеющими нарушение речи</w:t>
      </w:r>
      <w:r w:rsidRPr="00E44FE4">
        <w:rPr>
          <w:color w:val="000000" w:themeColor="text1"/>
        </w:rPr>
        <w:t>,</w:t>
      </w:r>
      <w:r w:rsidR="00F34C63" w:rsidRPr="00E44FE4">
        <w:rPr>
          <w:color w:val="000000" w:themeColor="text1"/>
        </w:rPr>
        <w:t xml:space="preserve"> всегда необходимо опираться на их эмоциональный мир, познавательный интерес</w:t>
      </w:r>
      <w:r w:rsidRPr="00E44FE4">
        <w:rPr>
          <w:color w:val="000000" w:themeColor="text1"/>
        </w:rPr>
        <w:t xml:space="preserve"> - </w:t>
      </w:r>
      <w:r w:rsidR="00F34C63" w:rsidRPr="00E44FE4">
        <w:rPr>
          <w:color w:val="000000" w:themeColor="text1"/>
        </w:rPr>
        <w:t>именно поэтому так велика роль стихов в детских театральных играх и упражнениях.</w:t>
      </w:r>
      <w:r w:rsidR="00F34C63" w:rsidRPr="00E44FE4">
        <w:rPr>
          <w:color w:val="000000" w:themeColor="text1"/>
        </w:rPr>
        <w:br/>
        <w:t>Стихотворный текст, как ритмически организованная речь активизирует весь организм ребёнка, способствует развитию его голосового аппарата. Стихи носят не только тренировочный характер для формирования чёткой, грамотной речи, но и</w:t>
      </w:r>
      <w:r w:rsidRPr="00E44FE4">
        <w:rPr>
          <w:color w:val="000000" w:themeColor="text1"/>
        </w:rPr>
        <w:t xml:space="preserve"> находя</w:t>
      </w:r>
      <w:r w:rsidR="00F34C63" w:rsidRPr="00E44FE4">
        <w:rPr>
          <w:color w:val="000000" w:themeColor="text1"/>
        </w:rPr>
        <w:t>т эмоциональный отклик в душе ребёнка, делают увлекательными различные игры и задания. Кроме того, разучивание стихов развивает память и интеллект.</w:t>
      </w:r>
    </w:p>
    <w:p w:rsidR="00F418F1" w:rsidRPr="00E44FE4" w:rsidRDefault="00F34C63" w:rsidP="00F418F1">
      <w:pPr>
        <w:pStyle w:val="a3"/>
        <w:shd w:val="clear" w:color="auto" w:fill="FFFFFF"/>
        <w:spacing w:line="360" w:lineRule="auto"/>
        <w:rPr>
          <w:color w:val="000000" w:themeColor="text1"/>
        </w:rPr>
      </w:pPr>
      <w:r w:rsidRPr="00E44FE4">
        <w:rPr>
          <w:color w:val="000000" w:themeColor="text1"/>
        </w:rPr>
        <w:t>Применение театрализованной деятельности как средство коррекции эмоциональной коммуникативной сферы детей с нарушением речи оказывает положительное влиян</w:t>
      </w:r>
      <w:r w:rsidR="00F418F1" w:rsidRPr="00E44FE4">
        <w:rPr>
          <w:color w:val="000000" w:themeColor="text1"/>
        </w:rPr>
        <w:t>ие на развитие речи</w:t>
      </w:r>
      <w:r w:rsidRPr="00E44FE4">
        <w:rPr>
          <w:color w:val="000000" w:themeColor="text1"/>
        </w:rPr>
        <w:t>, воображение, формирование основного мышления. Наблюдается значительное повышение речевой активности и коммуникативной направленности речи, использование различных типов коммуникативных высказываний.</w:t>
      </w:r>
      <w:r w:rsidRPr="00E44FE4">
        <w:rPr>
          <w:color w:val="000000" w:themeColor="text1"/>
        </w:rPr>
        <w:br/>
        <w:t>Таким образом, искусство театра, театрализованная деятельность является эффективным средством коррекции коммуникативных сфер у детей школьного возраста с отклонениями в развитии.</w:t>
      </w:r>
    </w:p>
    <w:p w:rsidR="00F418F1" w:rsidRPr="00E44FE4" w:rsidRDefault="00F418F1" w:rsidP="00F418F1">
      <w:pPr>
        <w:pStyle w:val="a3"/>
        <w:shd w:val="clear" w:color="auto" w:fill="FFFFFF"/>
        <w:spacing w:before="0" w:beforeAutospacing="0" w:after="0" w:afterAutospacing="0" w:line="276" w:lineRule="auto"/>
        <w:rPr>
          <w:color w:val="000000" w:themeColor="text1"/>
        </w:rPr>
      </w:pPr>
      <w:r w:rsidRPr="00E44FE4">
        <w:rPr>
          <w:color w:val="000000" w:themeColor="text1"/>
        </w:rPr>
        <w:br/>
        <w:t>В с</w:t>
      </w:r>
      <w:r w:rsidR="00F34C63" w:rsidRPr="00E44FE4">
        <w:rPr>
          <w:color w:val="000000" w:themeColor="text1"/>
        </w:rPr>
        <w:t xml:space="preserve">одержании программы я </w:t>
      </w:r>
      <w:r w:rsidRPr="00E44FE4">
        <w:rPr>
          <w:color w:val="000000" w:themeColor="text1"/>
        </w:rPr>
        <w:t>особое внимание уделяю следующим разделам.</w:t>
      </w:r>
      <w:r w:rsidR="00F34C63" w:rsidRPr="00E44FE4">
        <w:rPr>
          <w:color w:val="000000" w:themeColor="text1"/>
        </w:rPr>
        <w:t xml:space="preserve"> </w:t>
      </w:r>
      <w:r w:rsidRPr="00E44FE4">
        <w:rPr>
          <w:color w:val="000000" w:themeColor="text1"/>
        </w:rPr>
        <w:t>1.</w:t>
      </w:r>
      <w:r w:rsidR="00F34C63" w:rsidRPr="00E44FE4">
        <w:rPr>
          <w:color w:val="000000" w:themeColor="text1"/>
        </w:rPr>
        <w:t>"Ритмопластика"</w:t>
      </w:r>
      <w:r w:rsidR="00F34C63" w:rsidRPr="00E44FE4">
        <w:rPr>
          <w:color w:val="000000" w:themeColor="text1"/>
        </w:rPr>
        <w:br/>
        <w:t>Задачи данного раздела состоит в том</w:t>
      </w:r>
      <w:r w:rsidR="00464842" w:rsidRPr="00E44FE4">
        <w:rPr>
          <w:color w:val="000000" w:themeColor="text1"/>
        </w:rPr>
        <w:t xml:space="preserve">, чтобы </w:t>
      </w:r>
      <w:r w:rsidR="00F34C63" w:rsidRPr="00E44FE4">
        <w:rPr>
          <w:color w:val="000000" w:themeColor="text1"/>
        </w:rPr>
        <w:t xml:space="preserve"> развивать координацию движений, учить запоминать заданные позы и образно передавать их, учить создавать образы животных с помощью выразительн</w:t>
      </w:r>
      <w:r w:rsidRPr="00E44FE4">
        <w:rPr>
          <w:color w:val="000000" w:themeColor="text1"/>
        </w:rPr>
        <w:t>ых пластических движений.</w:t>
      </w:r>
      <w:r w:rsidRPr="00E44FE4">
        <w:rPr>
          <w:color w:val="000000" w:themeColor="text1"/>
        </w:rPr>
        <w:br/>
        <w:t>2."Ре</w:t>
      </w:r>
      <w:r w:rsidR="00F34C63" w:rsidRPr="00E44FE4">
        <w:rPr>
          <w:color w:val="000000" w:themeColor="text1"/>
        </w:rPr>
        <w:t>чевая гимнастика "</w:t>
      </w:r>
    </w:p>
    <w:p w:rsidR="00856241" w:rsidRPr="00E44FE4" w:rsidRDefault="00F418F1" w:rsidP="00F418F1">
      <w:pPr>
        <w:pStyle w:val="a3"/>
        <w:shd w:val="clear" w:color="auto" w:fill="FFFFFF"/>
        <w:spacing w:before="0" w:beforeAutospacing="0" w:after="0" w:afterAutospacing="0" w:line="276" w:lineRule="auto"/>
        <w:rPr>
          <w:color w:val="000000" w:themeColor="text1"/>
        </w:rPr>
      </w:pPr>
      <w:r w:rsidRPr="00E44FE4">
        <w:rPr>
          <w:color w:val="000000" w:themeColor="text1"/>
        </w:rPr>
        <w:t>Д</w:t>
      </w:r>
      <w:r w:rsidR="00F34C63" w:rsidRPr="00E44FE4">
        <w:rPr>
          <w:color w:val="000000" w:themeColor="text1"/>
        </w:rPr>
        <w:t>анный раздел объединяет игры упражнения, направленные на развитие дыхания и правильной артикуляции</w:t>
      </w:r>
      <w:r w:rsidR="00464842" w:rsidRPr="00E44FE4">
        <w:rPr>
          <w:color w:val="000000" w:themeColor="text1"/>
        </w:rPr>
        <w:t>,</w:t>
      </w:r>
      <w:r w:rsidR="00F34C63" w:rsidRPr="00E44FE4">
        <w:rPr>
          <w:color w:val="000000" w:themeColor="text1"/>
        </w:rPr>
        <w:t xml:space="preserve"> чёткой дикции</w:t>
      </w:r>
      <w:r w:rsidR="00464842" w:rsidRPr="00E44FE4">
        <w:rPr>
          <w:color w:val="000000" w:themeColor="text1"/>
        </w:rPr>
        <w:t>,</w:t>
      </w:r>
      <w:r w:rsidR="00F34C63" w:rsidRPr="00E44FE4">
        <w:rPr>
          <w:color w:val="000000" w:themeColor="text1"/>
        </w:rPr>
        <w:t xml:space="preserve"> логики и орфоэпии. Дети должны понимать</w:t>
      </w:r>
      <w:r w:rsidRPr="00E44FE4">
        <w:rPr>
          <w:color w:val="000000" w:themeColor="text1"/>
        </w:rPr>
        <w:t>,</w:t>
      </w:r>
      <w:r w:rsidR="00F34C63" w:rsidRPr="00E44FE4">
        <w:rPr>
          <w:color w:val="000000" w:themeColor="text1"/>
        </w:rPr>
        <w:t xml:space="preserve"> что речь актёра должна отличаться чёткостью</w:t>
      </w:r>
      <w:r w:rsidRPr="00E44FE4">
        <w:rPr>
          <w:color w:val="000000" w:themeColor="text1"/>
        </w:rPr>
        <w:t>,</w:t>
      </w:r>
      <w:r w:rsidR="00F34C63" w:rsidRPr="00E44FE4">
        <w:rPr>
          <w:color w:val="000000" w:themeColor="text1"/>
        </w:rPr>
        <w:t xml:space="preserve"> разборчивостью</w:t>
      </w:r>
      <w:r w:rsidRPr="00E44FE4">
        <w:rPr>
          <w:color w:val="000000" w:themeColor="text1"/>
        </w:rPr>
        <w:t>,</w:t>
      </w:r>
      <w:r w:rsidR="00F34C63" w:rsidRPr="00E44FE4">
        <w:rPr>
          <w:color w:val="000000" w:themeColor="text1"/>
        </w:rPr>
        <w:t xml:space="preserve"> г</w:t>
      </w:r>
      <w:r w:rsidRPr="00E44FE4">
        <w:rPr>
          <w:color w:val="000000" w:themeColor="text1"/>
        </w:rPr>
        <w:t>рамотностью.</w:t>
      </w:r>
      <w:r w:rsidRPr="00E44FE4">
        <w:rPr>
          <w:color w:val="000000" w:themeColor="text1"/>
        </w:rPr>
        <w:br/>
        <w:t xml:space="preserve">В работе над речью </w:t>
      </w:r>
      <w:r w:rsidR="00F34C63" w:rsidRPr="00E44FE4">
        <w:rPr>
          <w:color w:val="000000" w:themeColor="text1"/>
        </w:rPr>
        <w:t xml:space="preserve"> я</w:t>
      </w:r>
      <w:r w:rsidRPr="00E44FE4">
        <w:rPr>
          <w:color w:val="000000" w:themeColor="text1"/>
        </w:rPr>
        <w:t xml:space="preserve"> использую различные методы. Например,  д</w:t>
      </w:r>
      <w:r w:rsidR="00F34C63" w:rsidRPr="00E44FE4">
        <w:rPr>
          <w:color w:val="000000" w:themeColor="text1"/>
        </w:rPr>
        <w:t xml:space="preserve">ля развития творческой фантазии </w:t>
      </w:r>
      <w:r w:rsidRPr="00E44FE4">
        <w:rPr>
          <w:color w:val="000000" w:themeColor="text1"/>
        </w:rPr>
        <w:t>предлагаю ребятам сочинить короткую историю. Если не получается, то кажды</w:t>
      </w:r>
      <w:r w:rsidR="00464842" w:rsidRPr="00E44FE4">
        <w:rPr>
          <w:color w:val="000000" w:themeColor="text1"/>
        </w:rPr>
        <w:t>й</w:t>
      </w:r>
      <w:r w:rsidRPr="00E44FE4">
        <w:rPr>
          <w:color w:val="000000" w:themeColor="text1"/>
        </w:rPr>
        <w:t xml:space="preserve"> придумывает по предложению.</w:t>
      </w:r>
      <w:r w:rsidR="004B674A" w:rsidRPr="00E44FE4">
        <w:rPr>
          <w:color w:val="000000" w:themeColor="text1"/>
        </w:rPr>
        <w:t xml:space="preserve"> Д</w:t>
      </w:r>
      <w:r w:rsidR="00F34C63" w:rsidRPr="00E44FE4">
        <w:rPr>
          <w:color w:val="000000" w:themeColor="text1"/>
        </w:rPr>
        <w:t>ет</w:t>
      </w:r>
      <w:r w:rsidR="004B674A" w:rsidRPr="00E44FE4">
        <w:rPr>
          <w:color w:val="000000" w:themeColor="text1"/>
        </w:rPr>
        <w:t xml:space="preserve">и сами  </w:t>
      </w:r>
      <w:r w:rsidR="00F34C63" w:rsidRPr="00E44FE4">
        <w:rPr>
          <w:color w:val="000000" w:themeColor="text1"/>
        </w:rPr>
        <w:t>подбирают простейшие рифмы</w:t>
      </w:r>
      <w:r w:rsidR="004B674A" w:rsidRPr="00E44FE4">
        <w:rPr>
          <w:color w:val="000000" w:themeColor="text1"/>
        </w:rPr>
        <w:t>,</w:t>
      </w:r>
      <w:r w:rsidR="00F34C63" w:rsidRPr="00E44FE4">
        <w:rPr>
          <w:color w:val="000000" w:themeColor="text1"/>
        </w:rPr>
        <w:t xml:space="preserve"> произносят скороговорки и стихи</w:t>
      </w:r>
      <w:r w:rsidR="004B674A" w:rsidRPr="00E44FE4">
        <w:rPr>
          <w:color w:val="000000" w:themeColor="text1"/>
        </w:rPr>
        <w:t>. Т</w:t>
      </w:r>
      <w:r w:rsidR="00464842" w:rsidRPr="00E44FE4">
        <w:rPr>
          <w:color w:val="000000" w:themeColor="text1"/>
        </w:rPr>
        <w:t>ренирую ребят чётко</w:t>
      </w:r>
      <w:r w:rsidR="004B674A" w:rsidRPr="00E44FE4">
        <w:rPr>
          <w:color w:val="000000" w:themeColor="text1"/>
        </w:rPr>
        <w:t xml:space="preserve"> </w:t>
      </w:r>
      <w:r w:rsidR="00464842" w:rsidRPr="00E44FE4">
        <w:rPr>
          <w:color w:val="000000" w:themeColor="text1"/>
        </w:rPr>
        <w:t>произносить  согласные</w:t>
      </w:r>
      <w:r w:rsidR="004B674A" w:rsidRPr="00E44FE4">
        <w:rPr>
          <w:color w:val="000000" w:themeColor="text1"/>
        </w:rPr>
        <w:t xml:space="preserve"> в конце слова</w:t>
      </w:r>
      <w:r w:rsidR="00464842" w:rsidRPr="00E44FE4">
        <w:rPr>
          <w:color w:val="000000" w:themeColor="text1"/>
        </w:rPr>
        <w:t>,</w:t>
      </w:r>
      <w:r w:rsidR="004B674A" w:rsidRPr="00E44FE4">
        <w:rPr>
          <w:color w:val="000000" w:themeColor="text1"/>
        </w:rPr>
        <w:t xml:space="preserve"> учу </w:t>
      </w:r>
      <w:r w:rsidR="00F34C63" w:rsidRPr="00E44FE4">
        <w:rPr>
          <w:color w:val="000000" w:themeColor="text1"/>
        </w:rPr>
        <w:t>пользоваться различными интонациями</w:t>
      </w:r>
      <w:r w:rsidR="00856241" w:rsidRPr="00E44FE4">
        <w:rPr>
          <w:color w:val="000000" w:themeColor="text1"/>
        </w:rPr>
        <w:t xml:space="preserve">. </w:t>
      </w:r>
    </w:p>
    <w:p w:rsidR="00F34C63" w:rsidRPr="00E44FE4" w:rsidRDefault="00856241" w:rsidP="00F418F1">
      <w:pPr>
        <w:pStyle w:val="a3"/>
        <w:shd w:val="clear" w:color="auto" w:fill="FFFFFF"/>
        <w:spacing w:before="0" w:beforeAutospacing="0" w:after="0" w:afterAutospacing="0" w:line="276" w:lineRule="auto"/>
        <w:rPr>
          <w:color w:val="000000" w:themeColor="text1"/>
        </w:rPr>
      </w:pPr>
      <w:r w:rsidRPr="00E44FE4">
        <w:rPr>
          <w:color w:val="000000" w:themeColor="text1"/>
        </w:rPr>
        <w:lastRenderedPageBreak/>
        <w:t>3.</w:t>
      </w:r>
      <w:r w:rsidR="00F34C63" w:rsidRPr="00E44FE4">
        <w:rPr>
          <w:color w:val="000000" w:themeColor="text1"/>
        </w:rPr>
        <w:t>"Театральная игра"</w:t>
      </w:r>
      <w:r w:rsidR="00F34C63" w:rsidRPr="00E44FE4">
        <w:rPr>
          <w:color w:val="000000" w:themeColor="text1"/>
        </w:rPr>
        <w:br/>
        <w:t>Данный раздел помогает обучить детей ориентированию в пространстве</w:t>
      </w:r>
      <w:r w:rsidRPr="00E44FE4">
        <w:rPr>
          <w:color w:val="000000" w:themeColor="text1"/>
        </w:rPr>
        <w:t>,</w:t>
      </w:r>
      <w:r w:rsidR="00F34C63" w:rsidRPr="00E44FE4">
        <w:rPr>
          <w:color w:val="000000" w:themeColor="text1"/>
        </w:rPr>
        <w:t xml:space="preserve"> развивать речевые способности</w:t>
      </w:r>
      <w:r w:rsidRPr="00E44FE4">
        <w:rPr>
          <w:color w:val="000000" w:themeColor="text1"/>
        </w:rPr>
        <w:t>,</w:t>
      </w:r>
      <w:r w:rsidR="00F34C63" w:rsidRPr="00E44FE4">
        <w:rPr>
          <w:color w:val="000000" w:themeColor="text1"/>
        </w:rPr>
        <w:t xml:space="preserve"> память</w:t>
      </w:r>
      <w:r w:rsidRPr="00E44FE4">
        <w:rPr>
          <w:color w:val="000000" w:themeColor="text1"/>
        </w:rPr>
        <w:t>,</w:t>
      </w:r>
      <w:r w:rsidR="00F34C63" w:rsidRPr="00E44FE4">
        <w:rPr>
          <w:color w:val="000000" w:themeColor="text1"/>
        </w:rPr>
        <w:t xml:space="preserve"> образное мышление</w:t>
      </w:r>
      <w:r w:rsidRPr="00E44FE4">
        <w:rPr>
          <w:color w:val="000000" w:themeColor="text1"/>
        </w:rPr>
        <w:t>,</w:t>
      </w:r>
      <w:r w:rsidR="00F34C63" w:rsidRPr="00E44FE4">
        <w:rPr>
          <w:color w:val="000000" w:themeColor="text1"/>
        </w:rPr>
        <w:t xml:space="preserve"> фантазию воображение</w:t>
      </w:r>
      <w:r w:rsidRPr="00E44FE4">
        <w:rPr>
          <w:color w:val="000000" w:themeColor="text1"/>
        </w:rPr>
        <w:t>,</w:t>
      </w:r>
      <w:r w:rsidR="00F34C63" w:rsidRPr="00E44FE4">
        <w:rPr>
          <w:color w:val="000000" w:themeColor="text1"/>
        </w:rPr>
        <w:t xml:space="preserve"> интерес к сценическому искусству.</w:t>
      </w:r>
    </w:p>
    <w:p w:rsidR="00856241" w:rsidRPr="00E44FE4" w:rsidRDefault="00856241" w:rsidP="00F34C63">
      <w:pPr>
        <w:pStyle w:val="a3"/>
        <w:shd w:val="clear" w:color="auto" w:fill="FFFFFF"/>
        <w:spacing w:before="0" w:beforeAutospacing="0" w:line="397" w:lineRule="atLeast"/>
        <w:jc w:val="center"/>
        <w:rPr>
          <w:b/>
          <w:bCs/>
          <w:color w:val="000000" w:themeColor="text1"/>
        </w:rPr>
      </w:pPr>
    </w:p>
    <w:p w:rsidR="00856241" w:rsidRPr="00E44FE4" w:rsidRDefault="00856241" w:rsidP="00F34C63">
      <w:pPr>
        <w:pStyle w:val="a3"/>
        <w:shd w:val="clear" w:color="auto" w:fill="FFFFFF"/>
        <w:spacing w:before="0" w:beforeAutospacing="0" w:line="397" w:lineRule="atLeast"/>
        <w:jc w:val="center"/>
        <w:rPr>
          <w:b/>
          <w:bCs/>
          <w:color w:val="000000" w:themeColor="text1"/>
        </w:rPr>
      </w:pPr>
      <w:r w:rsidRPr="00E44FE4">
        <w:rPr>
          <w:b/>
          <w:bCs/>
          <w:color w:val="000000" w:themeColor="text1"/>
        </w:rPr>
        <w:t>ДОПОЛНИТЕЛЬНАЯ ИНФОРМАЦИЯ</w:t>
      </w:r>
    </w:p>
    <w:p w:rsidR="00F34C63" w:rsidRPr="00E44FE4" w:rsidRDefault="00F34C63" w:rsidP="00856241">
      <w:pPr>
        <w:pStyle w:val="a3"/>
        <w:shd w:val="clear" w:color="auto" w:fill="FFFFFF"/>
        <w:spacing w:before="0" w:beforeAutospacing="0" w:after="0" w:afterAutospacing="0" w:line="360" w:lineRule="auto"/>
        <w:jc w:val="center"/>
        <w:rPr>
          <w:color w:val="000000" w:themeColor="text1"/>
        </w:rPr>
      </w:pPr>
      <w:r w:rsidRPr="00E44FE4">
        <w:rPr>
          <w:b/>
          <w:bCs/>
          <w:color w:val="000000" w:themeColor="text1"/>
        </w:rPr>
        <w:t>Упражнения с пословицами и поговорками</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Для достижения выразительности речи можно использовать упражнения с пословицами и скороговорками.</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Прежде чем произнести скороговорку вслух, надо несколько раз сделать это беззвучно, активно артикулируя губами, как будто ты хочешь, чтобы тебя услышали через звуконепроницаемое стекло.</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Потом сказать ее шепотом, но так, чтобы тебя услышали в конце зала.</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Затем произнесите ее вслух, но медленно.</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А после этого ускоряясь произнести громко еще три раза.</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«На дворе трава, на траве дрова», «Сшила Саша Сашке шапку»</w:t>
      </w:r>
    </w:p>
    <w:p w:rsidR="00F34C63" w:rsidRPr="00E44FE4" w:rsidRDefault="00F34C63" w:rsidP="00856241">
      <w:pPr>
        <w:pStyle w:val="a3"/>
        <w:shd w:val="clear" w:color="auto" w:fill="FFFFFF"/>
        <w:spacing w:before="0" w:beforeAutospacing="0" w:after="0" w:afterAutospacing="0" w:line="360" w:lineRule="auto"/>
        <w:rPr>
          <w:color w:val="000000" w:themeColor="text1"/>
        </w:rPr>
      </w:pPr>
      <w:proofErr w:type="gramStart"/>
      <w:r w:rsidRPr="00E44FE4">
        <w:rPr>
          <w:color w:val="000000" w:themeColor="text1"/>
        </w:rPr>
        <w:t xml:space="preserve">«Наш </w:t>
      </w:r>
      <w:proofErr w:type="spellStart"/>
      <w:r w:rsidRPr="00E44FE4">
        <w:rPr>
          <w:color w:val="000000" w:themeColor="text1"/>
        </w:rPr>
        <w:t>Полкан</w:t>
      </w:r>
      <w:proofErr w:type="spellEnd"/>
      <w:r w:rsidRPr="00E44FE4">
        <w:rPr>
          <w:color w:val="000000" w:themeColor="text1"/>
        </w:rPr>
        <w:t xml:space="preserve"> попал в капкан», От топота копыт пыль по полю летит»</w:t>
      </w:r>
      <w:proofErr w:type="gramEnd"/>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Пословицы выражают народную мудрость. Работая с пословицами важно научиться выражать их смысл с помощью интонаций. Говорить ее надо, всегда обращаясь к кому-то.</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«На бога надейся, да сам не плошай», «Семь раз отмерь, один раз отрежь», «Семеро одного не ждут», «Тише едешь, дальше будешь».</w:t>
      </w:r>
    </w:p>
    <w:p w:rsidR="00856241" w:rsidRPr="00E44FE4" w:rsidRDefault="00856241" w:rsidP="00856241">
      <w:pPr>
        <w:pStyle w:val="a3"/>
        <w:shd w:val="clear" w:color="auto" w:fill="FFFFFF"/>
        <w:spacing w:before="0" w:beforeAutospacing="0" w:after="0" w:afterAutospacing="0" w:line="360" w:lineRule="auto"/>
        <w:rPr>
          <w:color w:val="000000" w:themeColor="text1"/>
        </w:rPr>
      </w:pPr>
    </w:p>
    <w:p w:rsidR="00F34C63" w:rsidRPr="00E44FE4" w:rsidRDefault="00F34C63" w:rsidP="00856241">
      <w:pPr>
        <w:pStyle w:val="a3"/>
        <w:shd w:val="clear" w:color="auto" w:fill="FFFFFF"/>
        <w:spacing w:before="0" w:beforeAutospacing="0" w:after="0" w:afterAutospacing="0" w:line="397" w:lineRule="atLeast"/>
        <w:jc w:val="center"/>
        <w:rPr>
          <w:color w:val="000000" w:themeColor="text1"/>
        </w:rPr>
      </w:pPr>
      <w:r w:rsidRPr="00E44FE4">
        <w:rPr>
          <w:b/>
          <w:bCs/>
          <w:color w:val="000000" w:themeColor="text1"/>
        </w:rPr>
        <w:t>С</w:t>
      </w:r>
      <w:r w:rsidR="00856241" w:rsidRPr="00E44FE4">
        <w:rPr>
          <w:b/>
          <w:bCs/>
          <w:color w:val="000000" w:themeColor="text1"/>
        </w:rPr>
        <w:t>пособы управления куклами</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1</w:t>
      </w:r>
      <w:r w:rsidR="00856241" w:rsidRPr="00E44FE4">
        <w:rPr>
          <w:color w:val="000000" w:themeColor="text1"/>
        </w:rPr>
        <w:t>.</w:t>
      </w:r>
      <w:r w:rsidRPr="00E44FE4">
        <w:rPr>
          <w:color w:val="000000" w:themeColor="text1"/>
        </w:rPr>
        <w:t xml:space="preserve"> Знакомство с различными видами кукол, с которыми можно разыгрывать сценки и спектакли.</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2</w:t>
      </w:r>
      <w:r w:rsidR="00856241" w:rsidRPr="00E44FE4">
        <w:rPr>
          <w:color w:val="000000" w:themeColor="text1"/>
        </w:rPr>
        <w:t>.</w:t>
      </w:r>
      <w:r w:rsidRPr="00E44FE4">
        <w:rPr>
          <w:color w:val="000000" w:themeColor="text1"/>
        </w:rPr>
        <w:t xml:space="preserve"> Роль кукловода в игре куклы.</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3</w:t>
      </w:r>
      <w:r w:rsidR="00856241" w:rsidRPr="00E44FE4">
        <w:rPr>
          <w:color w:val="000000" w:themeColor="text1"/>
        </w:rPr>
        <w:t>.</w:t>
      </w:r>
      <w:r w:rsidRPr="00E44FE4">
        <w:rPr>
          <w:color w:val="000000" w:themeColor="text1"/>
        </w:rPr>
        <w:t xml:space="preserve"> Техника безопасности во время постановок.</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Первый опыт работы в группе: диалог, ролевые игры.</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Самая простая кукла состоит из тельца – рубашки, головки и ручек.</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Тельц</w:t>
      </w:r>
      <w:proofErr w:type="gramStart"/>
      <w:r w:rsidRPr="00E44FE4">
        <w:rPr>
          <w:color w:val="000000" w:themeColor="text1"/>
        </w:rPr>
        <w:t>е-</w:t>
      </w:r>
      <w:proofErr w:type="gramEnd"/>
      <w:r w:rsidRPr="00E44FE4">
        <w:rPr>
          <w:color w:val="000000" w:themeColor="text1"/>
        </w:rPr>
        <w:t xml:space="preserve"> рубашка кроится по руке кукловода из ткани. Голова может быть сделана из разных материалов, но обычно ее делают из папье-маше.</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b/>
          <w:i/>
          <w:color w:val="000000" w:themeColor="text1"/>
        </w:rPr>
        <w:t>Практическая работа:</w:t>
      </w:r>
      <w:r w:rsidRPr="00E44FE4">
        <w:rPr>
          <w:color w:val="000000" w:themeColor="text1"/>
        </w:rPr>
        <w:t> Отработка навыков техники движений куклы на руке. Правила ведения куклы:</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1.Держать куклу следует прямо. Наклон куклы осуществляется наклоном кисти руки кукловода.</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lastRenderedPageBreak/>
        <w:t>2. Когда кукла не совершает никаких действий, ее руки должны быть прижаты к туловищу.</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3. Чтобы посадить куклу, ее сначала нужно наклонить, а затем посадить на место.</w:t>
      </w:r>
    </w:p>
    <w:p w:rsidR="00F34C63" w:rsidRPr="00E44FE4" w:rsidRDefault="00F34C63" w:rsidP="00856241">
      <w:pPr>
        <w:pStyle w:val="a3"/>
        <w:shd w:val="clear" w:color="auto" w:fill="FFFFFF"/>
        <w:spacing w:before="0" w:beforeAutospacing="0" w:after="0" w:afterAutospacing="0" w:line="360" w:lineRule="auto"/>
        <w:rPr>
          <w:b/>
          <w:i/>
          <w:color w:val="000000" w:themeColor="text1"/>
        </w:rPr>
      </w:pPr>
      <w:r w:rsidRPr="00E44FE4">
        <w:rPr>
          <w:b/>
          <w:i/>
          <w:color w:val="000000" w:themeColor="text1"/>
        </w:rPr>
        <w:t>Учебно-тренировочные упражнения:</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Оденьте куклу на руку (указательный палец в патрон головы куклы, средний и большой в ручки) выпрямите ее, поставьте локоть на стол, ручки куклы прижаты к туловищу.</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1.Первое упражнение для кисти руки.</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Плавные наклоны туловища куклы на счет раз, два, три.</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2. упражнение для указательного пальца.</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Наклон головы куклы на счет.</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3. упражнение для среднего и большого пальца.</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Разведение ручек куклы на счет.</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4. комплексное упражнение для кисти руки, указательного, среднего и большого пальцев.</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Исходное упражнение: ручки в стороны. Наклон головы, туловища и складывание ручек на счет.</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5.Повороты куклы с хлопком.</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На счет раз повернуть туловище вправо, на счет два хлопнуть; на счет тр</w:t>
      </w:r>
      <w:proofErr w:type="gramStart"/>
      <w:r w:rsidRPr="00E44FE4">
        <w:rPr>
          <w:color w:val="000000" w:themeColor="text1"/>
        </w:rPr>
        <w:t>и-</w:t>
      </w:r>
      <w:proofErr w:type="gramEnd"/>
      <w:r w:rsidRPr="00E44FE4">
        <w:rPr>
          <w:color w:val="000000" w:themeColor="text1"/>
        </w:rPr>
        <w:t xml:space="preserve"> повернуть туловище влево, на счет четыре- хлопнуть.</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Упражнения повторяются несколько раз.</w:t>
      </w:r>
    </w:p>
    <w:p w:rsidR="00F34C63" w:rsidRPr="00E44FE4" w:rsidRDefault="00F34C63" w:rsidP="00856241">
      <w:pPr>
        <w:pStyle w:val="a3"/>
        <w:shd w:val="clear" w:color="auto" w:fill="FFFFFF"/>
        <w:spacing w:before="0" w:beforeAutospacing="0" w:after="0" w:afterAutospacing="0" w:line="360" w:lineRule="auto"/>
        <w:rPr>
          <w:b/>
          <w:color w:val="000000" w:themeColor="text1"/>
        </w:rPr>
      </w:pPr>
      <w:r w:rsidRPr="00E44FE4">
        <w:rPr>
          <w:b/>
          <w:color w:val="000000" w:themeColor="text1"/>
        </w:rPr>
        <w:t>Игры с куклами.</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Задание для детей: Пусть кукла вас обнимет, погладит по лицу, пошепчет вам на ухо, приласкается и прижмется к вам. Подойдите с ней к игрушкам, пусть она возьмет одну из них и покажет всем.</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С куклой можно поиграть, поразговаривать, поздороваться за руку, погладить по голове. Можно придумать простейшие игры и сценки. Кукла должна в это время «жить», то есть что- то делать.</w:t>
      </w:r>
    </w:p>
    <w:p w:rsidR="00F34C63" w:rsidRPr="00E44FE4" w:rsidRDefault="00F34C63" w:rsidP="00856241">
      <w:pPr>
        <w:pStyle w:val="a3"/>
        <w:shd w:val="clear" w:color="auto" w:fill="FFFFFF"/>
        <w:spacing w:before="0" w:beforeAutospacing="0" w:after="0" w:afterAutospacing="0" w:line="360" w:lineRule="auto"/>
        <w:jc w:val="center"/>
        <w:rPr>
          <w:color w:val="000000" w:themeColor="text1"/>
        </w:rPr>
      </w:pPr>
      <w:r w:rsidRPr="00E44FE4">
        <w:rPr>
          <w:b/>
          <w:bCs/>
          <w:color w:val="000000" w:themeColor="text1"/>
        </w:rPr>
        <w:t>Ш</w:t>
      </w:r>
      <w:r w:rsidR="00856241" w:rsidRPr="00E44FE4">
        <w:rPr>
          <w:b/>
          <w:bCs/>
          <w:color w:val="000000" w:themeColor="text1"/>
        </w:rPr>
        <w:t>ирма и движение за ширмой</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Ширм</w:t>
      </w:r>
      <w:proofErr w:type="gramStart"/>
      <w:r w:rsidRPr="00E44FE4">
        <w:rPr>
          <w:color w:val="000000" w:themeColor="text1"/>
        </w:rPr>
        <w:t>а-</w:t>
      </w:r>
      <w:proofErr w:type="gramEnd"/>
      <w:r w:rsidRPr="00E44FE4">
        <w:rPr>
          <w:color w:val="000000" w:themeColor="text1"/>
        </w:rPr>
        <w:t xml:space="preserve"> это сцена театра игрушек. На ширму ставятся декорации, и на ней происходит действие. За ширмой находятся кукловоды, которые управляют куклами и говорят за них.</w:t>
      </w:r>
    </w:p>
    <w:p w:rsidR="00F34C63" w:rsidRPr="00E44FE4" w:rsidRDefault="00F34C63" w:rsidP="00856241">
      <w:pPr>
        <w:pStyle w:val="a3"/>
        <w:shd w:val="clear" w:color="auto" w:fill="FFFFFF"/>
        <w:spacing w:before="0" w:beforeAutospacing="0" w:after="0" w:afterAutospacing="0" w:line="360" w:lineRule="auto"/>
        <w:jc w:val="center"/>
        <w:rPr>
          <w:color w:val="000000" w:themeColor="text1"/>
        </w:rPr>
      </w:pPr>
      <w:r w:rsidRPr="00E44FE4">
        <w:rPr>
          <w:b/>
          <w:bCs/>
          <w:color w:val="000000" w:themeColor="text1"/>
        </w:rPr>
        <w:t>Секреты движения куклы за ширмой.</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 Кукла выходит не сразу, не из-под земли, а постепенно. Сначала издали появляется ее голова, затем плечи, грудь и т.д. и только при приближении ее она показывается немного выше колен. На этом уровне кукла должна быть все время. Очень важно выработать ощущение пола. То есть кукла должна как бы ходить по полу, не опускаясь и не поднимаясь.</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lastRenderedPageBreak/>
        <w:t>*Чтобы передать походку куклы надо продвигать ее ритмичными движениями или покачиванием из стороны в сторону.</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*Подскоки или покачивания из стороны в сторону делаются более резко и чаще, если кукла бежит.</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 xml:space="preserve">*Та кукла, которая говорит,- слегка двигается. Кукла, которая ее слушает,- стоит неподвижно, смотрит </w:t>
      </w:r>
      <w:proofErr w:type="gramStart"/>
      <w:r w:rsidRPr="00E44FE4">
        <w:rPr>
          <w:color w:val="000000" w:themeColor="text1"/>
        </w:rPr>
        <w:t>на</w:t>
      </w:r>
      <w:proofErr w:type="gramEnd"/>
      <w:r w:rsidRPr="00E44FE4">
        <w:rPr>
          <w:color w:val="000000" w:themeColor="text1"/>
        </w:rPr>
        <w:t xml:space="preserve"> говорящую.</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*Уходя, кукла не проваливается сразу, а удаляется в глубину ширмы и постепенно опускается.</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*Держите куклу так, чтобы ее глаза были обращены к зрителям или на другую куклу.</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Данные упражнения можно повторять несколько раз, а закрепить их можно с помощью простейших этюдов.</w:t>
      </w:r>
    </w:p>
    <w:p w:rsidR="00F34C63" w:rsidRPr="00E44FE4" w:rsidRDefault="00F34C63" w:rsidP="00856241">
      <w:pPr>
        <w:pStyle w:val="a3"/>
        <w:shd w:val="clear" w:color="auto" w:fill="FFFFFF"/>
        <w:spacing w:before="0" w:beforeAutospacing="0" w:after="0" w:afterAutospacing="0"/>
        <w:jc w:val="center"/>
        <w:rPr>
          <w:color w:val="000000" w:themeColor="text1"/>
        </w:rPr>
      </w:pPr>
      <w:r w:rsidRPr="00E44FE4">
        <w:rPr>
          <w:b/>
          <w:bCs/>
          <w:color w:val="000000" w:themeColor="text1"/>
        </w:rPr>
        <w:t>З</w:t>
      </w:r>
      <w:r w:rsidR="00856241" w:rsidRPr="00E44FE4">
        <w:rPr>
          <w:b/>
          <w:bCs/>
          <w:color w:val="000000" w:themeColor="text1"/>
        </w:rPr>
        <w:t>вукоподражание</w:t>
      </w:r>
    </w:p>
    <w:p w:rsidR="00F34C63" w:rsidRPr="00E44FE4" w:rsidRDefault="00F34C63" w:rsidP="00856241">
      <w:pPr>
        <w:pStyle w:val="a3"/>
        <w:shd w:val="clear" w:color="auto" w:fill="FFFFFF"/>
        <w:spacing w:before="0" w:beforeAutospacing="0" w:after="0" w:afterAutospacing="0"/>
        <w:rPr>
          <w:color w:val="000000" w:themeColor="text1"/>
        </w:rPr>
      </w:pP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За кукол не надо говорить писклявым, тоненьким голосом. Данный голос не убедит зрителя в том, что это говорит сама кукла.</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В большинстве сказок действуют животные и птицы. Как они говорит?</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Петух произносит свои слова, отчеканивая слоги и растягивая звук Р. Петушиное пение (ку-ка-ре-ку!) легко воспроизводятся.</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У зайца плачущий голосок.</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Коза «разговаривает» ворчливым дребезжащим голосом. Она вытягивает гласные</w:t>
      </w:r>
      <w:proofErr w:type="gramStart"/>
      <w:r w:rsidRPr="00E44FE4">
        <w:rPr>
          <w:color w:val="000000" w:themeColor="text1"/>
        </w:rPr>
        <w:t xml:space="preserve"> Е</w:t>
      </w:r>
      <w:proofErr w:type="gramEnd"/>
      <w:r w:rsidRPr="00E44FE4">
        <w:rPr>
          <w:color w:val="000000" w:themeColor="text1"/>
        </w:rPr>
        <w:t>, И, Я, особенно, если перед этими буквами идут согласные М, Н. («</w:t>
      </w:r>
      <w:proofErr w:type="spellStart"/>
      <w:r w:rsidRPr="00E44FE4">
        <w:rPr>
          <w:color w:val="000000" w:themeColor="text1"/>
        </w:rPr>
        <w:t>Мне-е-е</w:t>
      </w:r>
      <w:proofErr w:type="spellEnd"/>
      <w:r w:rsidRPr="00E44FE4">
        <w:rPr>
          <w:color w:val="000000" w:themeColor="text1"/>
        </w:rPr>
        <w:t>», «</w:t>
      </w:r>
      <w:proofErr w:type="spellStart"/>
      <w:r w:rsidRPr="00E44FE4">
        <w:rPr>
          <w:color w:val="000000" w:themeColor="text1"/>
        </w:rPr>
        <w:t>Ме-еня-я-я</w:t>
      </w:r>
      <w:proofErr w:type="spellEnd"/>
      <w:r w:rsidRPr="00E44FE4">
        <w:rPr>
          <w:color w:val="000000" w:themeColor="text1"/>
        </w:rPr>
        <w:t>».)</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Слова Собаки нужно произносить слегка хрипловатым и отрывистым голосом, напоминающим собачий лай. А если вы еще произнесете «гав-гав» или «</w:t>
      </w:r>
      <w:proofErr w:type="spellStart"/>
      <w:r w:rsidRPr="00E44FE4">
        <w:rPr>
          <w:color w:val="000000" w:themeColor="text1"/>
        </w:rPr>
        <w:t>ав</w:t>
      </w:r>
      <w:proofErr w:type="spellEnd"/>
      <w:r w:rsidRPr="00E44FE4">
        <w:rPr>
          <w:color w:val="000000" w:themeColor="text1"/>
        </w:rPr>
        <w:t>», то зрители поймут несомненно, что вы имитируете собачий голос.</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Волк «говорит» грубо, отрывисто.</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Медведь - медленно, низким голосом.</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Лягушка тоже говорит медленно и скучно, растягивая каждый слог, слегка дребезжащим голосом.</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Лошадь говорит очень громко, почти кричит и растягивает гласные Ии О. («</w:t>
      </w:r>
      <w:proofErr w:type="spellStart"/>
      <w:r w:rsidRPr="00E44FE4">
        <w:rPr>
          <w:color w:val="000000" w:themeColor="text1"/>
        </w:rPr>
        <w:t>Спи-и-и</w:t>
      </w:r>
      <w:proofErr w:type="spellEnd"/>
      <w:r w:rsidRPr="00E44FE4">
        <w:rPr>
          <w:color w:val="000000" w:themeColor="text1"/>
        </w:rPr>
        <w:t xml:space="preserve">, </w:t>
      </w:r>
      <w:proofErr w:type="spellStart"/>
      <w:r w:rsidRPr="00E44FE4">
        <w:rPr>
          <w:color w:val="000000" w:themeColor="text1"/>
        </w:rPr>
        <w:t>мышо-оно-ок</w:t>
      </w:r>
      <w:proofErr w:type="spellEnd"/>
      <w:r w:rsidRPr="00E44FE4">
        <w:rPr>
          <w:color w:val="000000" w:themeColor="text1"/>
        </w:rPr>
        <w:t xml:space="preserve">, </w:t>
      </w:r>
      <w:proofErr w:type="spellStart"/>
      <w:proofErr w:type="gramStart"/>
      <w:r w:rsidRPr="00E44FE4">
        <w:rPr>
          <w:color w:val="000000" w:themeColor="text1"/>
        </w:rPr>
        <w:t>сладко-о</w:t>
      </w:r>
      <w:proofErr w:type="spellEnd"/>
      <w:proofErr w:type="gramEnd"/>
      <w:r w:rsidRPr="00E44FE4">
        <w:rPr>
          <w:color w:val="000000" w:themeColor="text1"/>
        </w:rPr>
        <w:t xml:space="preserve">, </w:t>
      </w:r>
      <w:proofErr w:type="spellStart"/>
      <w:r w:rsidRPr="00E44FE4">
        <w:rPr>
          <w:color w:val="000000" w:themeColor="text1"/>
        </w:rPr>
        <w:t>сладко-о-о</w:t>
      </w:r>
      <w:proofErr w:type="spellEnd"/>
      <w:r w:rsidRPr="00E44FE4">
        <w:rPr>
          <w:color w:val="000000" w:themeColor="text1"/>
        </w:rPr>
        <w:t>!».)</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У Свиньи хрипловатый голос.</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На роль Кошки желателен исполнитель, умеющий мяукать</w:t>
      </w:r>
      <w:proofErr w:type="gramStart"/>
      <w:r w:rsidRPr="00E44FE4">
        <w:rPr>
          <w:color w:val="000000" w:themeColor="text1"/>
        </w:rPr>
        <w:t>.</w:t>
      </w:r>
      <w:proofErr w:type="gramEnd"/>
      <w:r w:rsidRPr="00E44FE4">
        <w:rPr>
          <w:color w:val="000000" w:themeColor="text1"/>
        </w:rPr>
        <w:t xml:space="preserve"> «</w:t>
      </w:r>
      <w:proofErr w:type="gramStart"/>
      <w:r w:rsidRPr="00E44FE4">
        <w:rPr>
          <w:color w:val="000000" w:themeColor="text1"/>
        </w:rPr>
        <w:t>м</w:t>
      </w:r>
      <w:proofErr w:type="gramEnd"/>
      <w:r w:rsidRPr="00E44FE4">
        <w:rPr>
          <w:color w:val="000000" w:themeColor="text1"/>
        </w:rPr>
        <w:t>яу-мяу!»</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Самым тоненьким голоском сонно и плаксиво говорит глупый Мышонок.</w:t>
      </w:r>
    </w:p>
    <w:p w:rsidR="00F34C63" w:rsidRPr="00E44FE4" w:rsidRDefault="00F34C63" w:rsidP="00856241">
      <w:pPr>
        <w:pStyle w:val="a3"/>
        <w:shd w:val="clear" w:color="auto" w:fill="FFFFFF"/>
        <w:spacing w:before="0" w:beforeAutospacing="0" w:after="0" w:afterAutospacing="0" w:line="360" w:lineRule="auto"/>
        <w:rPr>
          <w:color w:val="000000" w:themeColor="text1"/>
        </w:rPr>
      </w:pPr>
      <w:r w:rsidRPr="00E44FE4">
        <w:rPr>
          <w:color w:val="000000" w:themeColor="text1"/>
        </w:rPr>
        <w:t>У мам</w:t>
      </w:r>
      <w:proofErr w:type="gramStart"/>
      <w:r w:rsidRPr="00E44FE4">
        <w:rPr>
          <w:color w:val="000000" w:themeColor="text1"/>
        </w:rPr>
        <w:t>ы-</w:t>
      </w:r>
      <w:proofErr w:type="gramEnd"/>
      <w:r w:rsidRPr="00E44FE4">
        <w:rPr>
          <w:color w:val="000000" w:themeColor="text1"/>
        </w:rPr>
        <w:t xml:space="preserve"> мышки писклявый голос. Помните, мышонок говорит матери</w:t>
      </w:r>
      <w:proofErr w:type="gramStart"/>
      <w:r w:rsidRPr="00E44FE4">
        <w:rPr>
          <w:color w:val="000000" w:themeColor="text1"/>
        </w:rPr>
        <w:t xml:space="preserve"> :</w:t>
      </w:r>
      <w:proofErr w:type="gramEnd"/>
      <w:r w:rsidRPr="00E44FE4">
        <w:rPr>
          <w:color w:val="000000" w:themeColor="text1"/>
        </w:rPr>
        <w:t xml:space="preserve"> «Лучше, мама, не пищи!»</w:t>
      </w:r>
    </w:p>
    <w:p w:rsidR="00F34C63" w:rsidRPr="00E44FE4" w:rsidRDefault="00F34C63" w:rsidP="00856241">
      <w:pPr>
        <w:pStyle w:val="a3"/>
        <w:shd w:val="clear" w:color="auto" w:fill="FFFFFF"/>
        <w:spacing w:before="0" w:beforeAutospacing="0" w:after="0" w:afterAutospacing="0" w:line="360" w:lineRule="auto"/>
        <w:rPr>
          <w:color w:val="000000" w:themeColor="text1"/>
        </w:rPr>
      </w:pPr>
    </w:p>
    <w:p w:rsidR="00F34C63" w:rsidRPr="00F34C63" w:rsidRDefault="00F34C63" w:rsidP="00856241">
      <w:pPr>
        <w:pStyle w:val="a3"/>
        <w:shd w:val="clear" w:color="auto" w:fill="FFFFFF"/>
        <w:spacing w:before="0" w:beforeAutospacing="0" w:after="0" w:afterAutospacing="0" w:line="360" w:lineRule="auto"/>
        <w:rPr>
          <w:color w:val="212529"/>
        </w:rPr>
      </w:pPr>
    </w:p>
    <w:p w:rsidR="00F34C63" w:rsidRPr="00F34C63" w:rsidRDefault="00F34C63" w:rsidP="00856241">
      <w:pPr>
        <w:pStyle w:val="a3"/>
        <w:shd w:val="clear" w:color="auto" w:fill="FFFFFF"/>
        <w:spacing w:before="0" w:beforeAutospacing="0" w:after="0" w:afterAutospacing="0" w:line="360" w:lineRule="auto"/>
        <w:rPr>
          <w:color w:val="212529"/>
        </w:rPr>
      </w:pPr>
    </w:p>
    <w:p w:rsidR="006B16BD" w:rsidRDefault="006B16BD" w:rsidP="00856241">
      <w:pPr>
        <w:spacing w:after="0" w:line="360" w:lineRule="auto"/>
      </w:pPr>
    </w:p>
    <w:sectPr w:rsidR="006B16BD" w:rsidSect="006B16B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08"/>
  <w:characterSpacingControl w:val="doNotCompress"/>
  <w:compat/>
  <w:rsids>
    <w:rsidRoot w:val="00F34C63"/>
    <w:rsid w:val="00464842"/>
    <w:rsid w:val="004B674A"/>
    <w:rsid w:val="006B16BD"/>
    <w:rsid w:val="00856241"/>
    <w:rsid w:val="009E5140"/>
    <w:rsid w:val="00A616B0"/>
    <w:rsid w:val="00E44FE4"/>
    <w:rsid w:val="00F34C63"/>
    <w:rsid w:val="00F418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16B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34C6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382602874">
      <w:bodyDiv w:val="1"/>
      <w:marLeft w:val="0"/>
      <w:marRight w:val="0"/>
      <w:marTop w:val="0"/>
      <w:marBottom w:val="0"/>
      <w:divBdr>
        <w:top w:val="none" w:sz="0" w:space="0" w:color="auto"/>
        <w:left w:val="none" w:sz="0" w:space="0" w:color="auto"/>
        <w:bottom w:val="none" w:sz="0" w:space="0" w:color="auto"/>
        <w:right w:val="none" w:sz="0" w:space="0" w:color="auto"/>
      </w:divBdr>
    </w:div>
    <w:div w:id="703871973">
      <w:bodyDiv w:val="1"/>
      <w:marLeft w:val="0"/>
      <w:marRight w:val="0"/>
      <w:marTop w:val="0"/>
      <w:marBottom w:val="0"/>
      <w:divBdr>
        <w:top w:val="none" w:sz="0" w:space="0" w:color="auto"/>
        <w:left w:val="none" w:sz="0" w:space="0" w:color="auto"/>
        <w:bottom w:val="none" w:sz="0" w:space="0" w:color="auto"/>
        <w:right w:val="none" w:sz="0" w:space="0" w:color="auto"/>
      </w:divBdr>
    </w:div>
    <w:div w:id="1466972680">
      <w:bodyDiv w:val="1"/>
      <w:marLeft w:val="0"/>
      <w:marRight w:val="0"/>
      <w:marTop w:val="0"/>
      <w:marBottom w:val="0"/>
      <w:divBdr>
        <w:top w:val="none" w:sz="0" w:space="0" w:color="auto"/>
        <w:left w:val="none" w:sz="0" w:space="0" w:color="auto"/>
        <w:bottom w:val="none" w:sz="0" w:space="0" w:color="auto"/>
        <w:right w:val="none" w:sz="0" w:space="0" w:color="auto"/>
      </w:divBdr>
    </w:div>
    <w:div w:id="2042589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1185</Words>
  <Characters>6760</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dcterms:created xsi:type="dcterms:W3CDTF">2025-03-27T19:23:00Z</dcterms:created>
  <dcterms:modified xsi:type="dcterms:W3CDTF">2025-03-28T08:27:00Z</dcterms:modified>
</cp:coreProperties>
</file>